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86DA" w14:textId="484DAA8D" w:rsidR="00C16E52" w:rsidRPr="00EA05E0" w:rsidRDefault="009C7B6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 5 </w:t>
      </w:r>
      <w:r w:rsidR="00C16E52" w:rsidRPr="00EA05E0">
        <w:rPr>
          <w:rFonts w:ascii="Arial" w:hAnsi="Arial" w:cs="Arial"/>
          <w:b/>
          <w:bCs/>
          <w:sz w:val="32"/>
          <w:szCs w:val="32"/>
        </w:rPr>
        <w:t>Cognitive Load Theory in practice. CESE 2017</w:t>
      </w:r>
    </w:p>
    <w:p w14:paraId="425CC696" w14:textId="47E6FEC7" w:rsidR="00C16E52" w:rsidRPr="00C16E52" w:rsidRDefault="0012110D">
      <w:pPr>
        <w:rPr>
          <w:rFonts w:ascii="Arial" w:hAnsi="Arial" w:cs="Arial"/>
          <w:sz w:val="28"/>
          <w:szCs w:val="28"/>
        </w:rPr>
      </w:pPr>
      <w:r w:rsidRPr="00C16E5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3AC936" wp14:editId="268DCFAA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2089785" cy="2923540"/>
            <wp:effectExtent l="0" t="0" r="5715" b="0"/>
            <wp:wrapTight wrapText="bothSides">
              <wp:wrapPolygon edited="0">
                <wp:start x="0" y="0"/>
                <wp:lineTo x="0" y="21487"/>
                <wp:lineTo x="21528" y="21487"/>
                <wp:lineTo x="21528" y="0"/>
                <wp:lineTo x="0" y="0"/>
              </wp:wrapPolygon>
            </wp:wrapTight>
            <wp:docPr id="2" name="Picture 1" descr="A screenshot of a child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AA81595C-964B-8415-A31A-277A454A8B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child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AA81595C-964B-8415-A31A-277A454A8B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FD5C2" w14:textId="3C313C67" w:rsidR="00C16E52" w:rsidRPr="00C16E52" w:rsidRDefault="00C16E52" w:rsidP="00C16E52">
      <w:pPr>
        <w:rPr>
          <w:rFonts w:ascii="Arial" w:hAnsi="Arial" w:cs="Arial"/>
          <w:sz w:val="28"/>
          <w:szCs w:val="28"/>
        </w:rPr>
      </w:pPr>
      <w:r w:rsidRPr="00C16E52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en-US" w:eastAsia="en-GB"/>
        </w:rPr>
        <w:t xml:space="preserve"> </w:t>
      </w:r>
      <w:hyperlink r:id="rId6" w:history="1">
        <w:r w:rsidRPr="00C16E52">
          <w:rPr>
            <w:rStyle w:val="Hyperlink"/>
            <w:rFonts w:ascii="Arial" w:hAnsi="Arial" w:cs="Arial"/>
            <w:sz w:val="28"/>
            <w:szCs w:val="28"/>
            <w:lang w:val="en-US"/>
          </w:rPr>
          <w:t>https://education.nsw.gov.au/about-us/educational-data/cese/publications/practical-guides-for-educators/cognitive-load-theory-in-practice</w:t>
        </w:r>
      </w:hyperlink>
    </w:p>
    <w:p w14:paraId="47B84C0B" w14:textId="6C39385C" w:rsidR="00C16E52" w:rsidRPr="00C16E52" w:rsidRDefault="00C16E52" w:rsidP="00C16E52">
      <w:pPr>
        <w:rPr>
          <w:rFonts w:ascii="Arial" w:hAnsi="Arial" w:cs="Arial"/>
          <w:sz w:val="28"/>
          <w:szCs w:val="28"/>
        </w:rPr>
      </w:pPr>
    </w:p>
    <w:p w14:paraId="07DC187C" w14:textId="044A104D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2BB4E65A" w14:textId="77777777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553BEE37" w14:textId="77777777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53A6D90F" w14:textId="1C2D79E1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17A97905" w14:textId="5B9464D8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66ED9CDD" w14:textId="44A7C7CA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73A873BC" w14:textId="206CEDF5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434137FC" w14:textId="380DA919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7F1CE2CB" w14:textId="1235873A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2A916AC1" w14:textId="27B927CF" w:rsidR="00C16E52" w:rsidRPr="00C16E52" w:rsidRDefault="00C16E52">
      <w:pPr>
        <w:rPr>
          <w:rFonts w:ascii="Arial" w:hAnsi="Arial" w:cs="Arial"/>
          <w:sz w:val="28"/>
          <w:szCs w:val="28"/>
        </w:rPr>
      </w:pPr>
    </w:p>
    <w:p w14:paraId="3D3782E7" w14:textId="50AFE07F" w:rsidR="00C16E52" w:rsidRPr="009C7B68" w:rsidRDefault="00C16E52">
      <w:pPr>
        <w:rPr>
          <w:rFonts w:ascii="Arial" w:hAnsi="Arial" w:cs="Arial"/>
          <w:sz w:val="22"/>
          <w:szCs w:val="22"/>
        </w:rPr>
      </w:pPr>
    </w:p>
    <w:p w14:paraId="391597BB" w14:textId="24B5D894" w:rsidR="00C16E52" w:rsidRPr="009C7B68" w:rsidRDefault="00C16E52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1: Tailor lessons according to students existing knowledge and skill</w:t>
      </w:r>
      <w:r w:rsidR="00BE2257" w:rsidRPr="009C7B68">
        <w:rPr>
          <w:rFonts w:ascii="Arial" w:hAnsi="Arial" w:cs="Arial"/>
        </w:rPr>
        <w:t>. (Element Interactivity effect)</w:t>
      </w:r>
    </w:p>
    <w:p w14:paraId="2A1F9A34" w14:textId="77777777" w:rsidR="00BE2257" w:rsidRPr="009C7B68" w:rsidRDefault="00BE2257">
      <w:pPr>
        <w:rPr>
          <w:rFonts w:ascii="Arial" w:hAnsi="Arial" w:cs="Arial"/>
        </w:rPr>
      </w:pPr>
    </w:p>
    <w:p w14:paraId="40AACAA5" w14:textId="0C377561" w:rsidR="00C16E52" w:rsidRPr="009C7B68" w:rsidRDefault="00C16E52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</w:t>
      </w:r>
      <w:r w:rsidR="00BE2257" w:rsidRPr="009C7B68">
        <w:rPr>
          <w:rFonts w:ascii="Arial" w:hAnsi="Arial" w:cs="Arial"/>
        </w:rPr>
        <w:t xml:space="preserve"> 2: U</w:t>
      </w:r>
      <w:r w:rsidRPr="009C7B68">
        <w:rPr>
          <w:rFonts w:ascii="Arial" w:hAnsi="Arial" w:cs="Arial"/>
        </w:rPr>
        <w:t xml:space="preserve">se lots of work examples to teach students news content or skills </w:t>
      </w:r>
      <w:r w:rsidR="00BE2257" w:rsidRPr="009C7B68">
        <w:rPr>
          <w:rFonts w:ascii="Arial" w:hAnsi="Arial" w:cs="Arial"/>
        </w:rPr>
        <w:t>(Worked Example effect)</w:t>
      </w:r>
    </w:p>
    <w:p w14:paraId="469EB15A" w14:textId="77777777" w:rsidR="00BE2257" w:rsidRPr="009C7B68" w:rsidRDefault="00BE2257">
      <w:pPr>
        <w:rPr>
          <w:rFonts w:ascii="Arial" w:hAnsi="Arial" w:cs="Arial"/>
        </w:rPr>
      </w:pPr>
    </w:p>
    <w:p w14:paraId="1DDDB018" w14:textId="77777777" w:rsidR="00BE2257" w:rsidRPr="009C7B68" w:rsidRDefault="00C16E52" w:rsidP="00BE2257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3</w:t>
      </w:r>
      <w:r w:rsidR="00BE2257" w:rsidRPr="009C7B68">
        <w:rPr>
          <w:rFonts w:ascii="Arial" w:hAnsi="Arial" w:cs="Arial"/>
        </w:rPr>
        <w:t>:</w:t>
      </w:r>
      <w:r w:rsidRPr="009C7B68">
        <w:rPr>
          <w:rFonts w:ascii="Arial" w:hAnsi="Arial" w:cs="Arial"/>
        </w:rPr>
        <w:t xml:space="preserve"> </w:t>
      </w:r>
      <w:r w:rsidR="00BE2257" w:rsidRPr="009C7B68">
        <w:rPr>
          <w:rFonts w:ascii="Arial" w:hAnsi="Arial" w:cs="Arial"/>
        </w:rPr>
        <w:t>G</w:t>
      </w:r>
      <w:r w:rsidRPr="009C7B68">
        <w:rPr>
          <w:rFonts w:ascii="Arial" w:hAnsi="Arial" w:cs="Arial"/>
        </w:rPr>
        <w:t>radually increase independent problem solving as students become more proficient</w:t>
      </w:r>
      <w:r w:rsidR="00BE2257" w:rsidRPr="009C7B68">
        <w:rPr>
          <w:rFonts w:ascii="Arial" w:hAnsi="Arial" w:cs="Arial"/>
        </w:rPr>
        <w:t>. (Expertise reversal effect)</w:t>
      </w:r>
    </w:p>
    <w:p w14:paraId="7F182F9F" w14:textId="67304DF6" w:rsidR="00C16E52" w:rsidRPr="009C7B68" w:rsidRDefault="00C16E52">
      <w:pPr>
        <w:rPr>
          <w:rFonts w:ascii="Arial" w:hAnsi="Arial" w:cs="Arial"/>
        </w:rPr>
      </w:pPr>
    </w:p>
    <w:p w14:paraId="697D8712" w14:textId="16CD4C63" w:rsidR="00C16E52" w:rsidRPr="009C7B68" w:rsidRDefault="00C16E52">
      <w:pPr>
        <w:rPr>
          <w:rFonts w:ascii="Arial" w:hAnsi="Arial" w:cs="Arial"/>
        </w:rPr>
      </w:pPr>
      <w:r w:rsidRPr="009C7B68">
        <w:rPr>
          <w:rFonts w:ascii="Arial" w:hAnsi="Arial" w:cs="Arial"/>
        </w:rPr>
        <w:t xml:space="preserve">Strategy </w:t>
      </w:r>
      <w:r w:rsidR="00BE2257" w:rsidRPr="009C7B68">
        <w:rPr>
          <w:rFonts w:ascii="Arial" w:hAnsi="Arial" w:cs="Arial"/>
        </w:rPr>
        <w:t>4:</w:t>
      </w:r>
      <w:r w:rsidRPr="009C7B68">
        <w:rPr>
          <w:rFonts w:ascii="Arial" w:hAnsi="Arial" w:cs="Arial"/>
        </w:rPr>
        <w:t xml:space="preserve"> </w:t>
      </w:r>
      <w:r w:rsidR="00BE2257" w:rsidRPr="009C7B68">
        <w:rPr>
          <w:rFonts w:ascii="Arial" w:hAnsi="Arial" w:cs="Arial"/>
        </w:rPr>
        <w:t>C</w:t>
      </w:r>
      <w:r w:rsidRPr="009C7B68">
        <w:rPr>
          <w:rFonts w:ascii="Arial" w:hAnsi="Arial" w:cs="Arial"/>
        </w:rPr>
        <w:t>ut out in essential information</w:t>
      </w:r>
      <w:r w:rsidR="00BE2257" w:rsidRPr="009C7B68">
        <w:rPr>
          <w:rFonts w:ascii="Arial" w:hAnsi="Arial" w:cs="Arial"/>
        </w:rPr>
        <w:t>. (Redundancy effect)</w:t>
      </w:r>
    </w:p>
    <w:p w14:paraId="1BA24B1B" w14:textId="3C281E0E" w:rsidR="00BE2257" w:rsidRPr="009C7B68" w:rsidRDefault="00BE2257">
      <w:pPr>
        <w:rPr>
          <w:rFonts w:ascii="Arial" w:hAnsi="Arial" w:cs="Arial"/>
        </w:rPr>
      </w:pPr>
    </w:p>
    <w:p w14:paraId="1F98632F" w14:textId="77777777" w:rsidR="00BE2257" w:rsidRPr="009C7B68" w:rsidRDefault="00C16E52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5</w:t>
      </w:r>
      <w:r w:rsidR="00BE2257" w:rsidRPr="009C7B68">
        <w:rPr>
          <w:rFonts w:ascii="Arial" w:hAnsi="Arial" w:cs="Arial"/>
        </w:rPr>
        <w:t>:</w:t>
      </w:r>
      <w:r w:rsidRPr="009C7B68">
        <w:rPr>
          <w:rFonts w:ascii="Arial" w:hAnsi="Arial" w:cs="Arial"/>
        </w:rPr>
        <w:t xml:space="preserve"> </w:t>
      </w:r>
      <w:r w:rsidR="00BE2257" w:rsidRPr="009C7B68">
        <w:rPr>
          <w:rFonts w:ascii="Arial" w:hAnsi="Arial" w:cs="Arial"/>
        </w:rPr>
        <w:t>P</w:t>
      </w:r>
      <w:r w:rsidRPr="009C7B68">
        <w:rPr>
          <w:rFonts w:ascii="Arial" w:hAnsi="Arial" w:cs="Arial"/>
        </w:rPr>
        <w:t>resent all the essential information together</w:t>
      </w:r>
      <w:r w:rsidR="00BE2257" w:rsidRPr="009C7B68">
        <w:rPr>
          <w:rFonts w:ascii="Arial" w:hAnsi="Arial" w:cs="Arial"/>
        </w:rPr>
        <w:t>. (Split-attention effect)</w:t>
      </w:r>
      <w:r w:rsidRPr="009C7B68">
        <w:rPr>
          <w:rFonts w:ascii="Arial" w:hAnsi="Arial" w:cs="Arial"/>
        </w:rPr>
        <w:t xml:space="preserve"> </w:t>
      </w:r>
    </w:p>
    <w:p w14:paraId="0FBF8B8C" w14:textId="77777777" w:rsidR="00BE2257" w:rsidRPr="009C7B68" w:rsidRDefault="00BE2257">
      <w:pPr>
        <w:rPr>
          <w:rFonts w:ascii="Arial" w:hAnsi="Arial" w:cs="Arial"/>
        </w:rPr>
      </w:pPr>
    </w:p>
    <w:p w14:paraId="1D0B9C83" w14:textId="5FE3382F" w:rsidR="00BE2257" w:rsidRPr="009C7B68" w:rsidRDefault="00BE2257">
      <w:pPr>
        <w:rPr>
          <w:rFonts w:ascii="Arial" w:hAnsi="Arial" w:cs="Arial"/>
        </w:rPr>
      </w:pPr>
      <w:r w:rsidRPr="009C7B68">
        <w:rPr>
          <w:rFonts w:ascii="Arial" w:hAnsi="Arial" w:cs="Arial"/>
        </w:rPr>
        <w:t>S</w:t>
      </w:r>
      <w:r w:rsidR="00C16E52" w:rsidRPr="009C7B68">
        <w:rPr>
          <w:rFonts w:ascii="Arial" w:hAnsi="Arial" w:cs="Arial"/>
        </w:rPr>
        <w:t>rategy 6</w:t>
      </w:r>
      <w:r w:rsidRPr="009C7B68">
        <w:rPr>
          <w:rFonts w:ascii="Arial" w:hAnsi="Arial" w:cs="Arial"/>
        </w:rPr>
        <w:t>:</w:t>
      </w:r>
      <w:r w:rsidR="00C16E52" w:rsidRPr="009C7B68">
        <w:rPr>
          <w:rFonts w:ascii="Arial" w:hAnsi="Arial" w:cs="Arial"/>
        </w:rPr>
        <w:t xml:space="preserve"> </w:t>
      </w:r>
      <w:r w:rsidRPr="009C7B68">
        <w:rPr>
          <w:rFonts w:ascii="Arial" w:hAnsi="Arial" w:cs="Arial"/>
        </w:rPr>
        <w:t>S</w:t>
      </w:r>
      <w:r w:rsidR="00C16E52" w:rsidRPr="009C7B68">
        <w:rPr>
          <w:rFonts w:ascii="Arial" w:hAnsi="Arial" w:cs="Arial"/>
        </w:rPr>
        <w:t>implify a complex information by presenting it both orally and visually</w:t>
      </w:r>
      <w:r w:rsidRPr="009C7B68">
        <w:rPr>
          <w:rFonts w:ascii="Arial" w:hAnsi="Arial" w:cs="Arial"/>
        </w:rPr>
        <w:t xml:space="preserve"> </w:t>
      </w:r>
      <w:r w:rsidR="00EF53EE" w:rsidRPr="009C7B68">
        <w:rPr>
          <w:rFonts w:ascii="Arial" w:hAnsi="Arial" w:cs="Arial"/>
        </w:rPr>
        <w:t>(</w:t>
      </w:r>
      <w:r w:rsidRPr="009C7B68">
        <w:rPr>
          <w:rFonts w:ascii="Arial" w:hAnsi="Arial" w:cs="Arial"/>
        </w:rPr>
        <w:t>Modality effect</w:t>
      </w:r>
      <w:r w:rsidR="00EF53EE" w:rsidRPr="009C7B68">
        <w:rPr>
          <w:rFonts w:ascii="Arial" w:hAnsi="Arial" w:cs="Arial"/>
        </w:rPr>
        <w:t>)</w:t>
      </w:r>
    </w:p>
    <w:p w14:paraId="089B84FF" w14:textId="77777777" w:rsidR="00BE2257" w:rsidRPr="009C7B68" w:rsidRDefault="00BE2257">
      <w:pPr>
        <w:rPr>
          <w:rFonts w:ascii="Arial" w:hAnsi="Arial" w:cs="Arial"/>
        </w:rPr>
      </w:pPr>
    </w:p>
    <w:p w14:paraId="1DA30EBF" w14:textId="1FCE0858" w:rsidR="00C16E52" w:rsidRPr="009C7B68" w:rsidRDefault="00BE2257">
      <w:pPr>
        <w:rPr>
          <w:rFonts w:ascii="Arial" w:hAnsi="Arial" w:cs="Arial"/>
        </w:rPr>
      </w:pPr>
      <w:r w:rsidRPr="009C7B68">
        <w:rPr>
          <w:rFonts w:ascii="Arial" w:hAnsi="Arial" w:cs="Arial"/>
        </w:rPr>
        <w:t>S</w:t>
      </w:r>
      <w:r w:rsidR="00C16E52" w:rsidRPr="009C7B68">
        <w:rPr>
          <w:rFonts w:ascii="Arial" w:hAnsi="Arial" w:cs="Arial"/>
        </w:rPr>
        <w:t>trategy 7</w:t>
      </w:r>
      <w:r w:rsidRPr="009C7B68">
        <w:rPr>
          <w:rFonts w:ascii="Arial" w:hAnsi="Arial" w:cs="Arial"/>
        </w:rPr>
        <w:t>:</w:t>
      </w:r>
      <w:r w:rsidR="00C16E52" w:rsidRPr="009C7B68">
        <w:rPr>
          <w:rFonts w:ascii="Arial" w:hAnsi="Arial" w:cs="Arial"/>
        </w:rPr>
        <w:t xml:space="preserve"> </w:t>
      </w:r>
      <w:r w:rsidRPr="009C7B68">
        <w:rPr>
          <w:rFonts w:ascii="Arial" w:hAnsi="Arial" w:cs="Arial"/>
        </w:rPr>
        <w:t>E</w:t>
      </w:r>
      <w:r w:rsidR="00C16E52" w:rsidRPr="009C7B68">
        <w:rPr>
          <w:rFonts w:ascii="Arial" w:hAnsi="Arial" w:cs="Arial"/>
        </w:rPr>
        <w:t>ncourage students to imagine concepts and procedures that they have learned</w:t>
      </w:r>
      <w:r w:rsidR="00EF53EE" w:rsidRPr="009C7B68">
        <w:rPr>
          <w:rFonts w:ascii="Arial" w:hAnsi="Arial" w:cs="Arial"/>
        </w:rPr>
        <w:t xml:space="preserve"> (Imagination effect)</w:t>
      </w:r>
    </w:p>
    <w:p w14:paraId="3E22D1BD" w14:textId="58D51B39" w:rsidR="00EF53EE" w:rsidRPr="009C7B68" w:rsidRDefault="00EF53EE">
      <w:pPr>
        <w:rPr>
          <w:rFonts w:ascii="Arial" w:hAnsi="Arial" w:cs="Arial"/>
        </w:rPr>
      </w:pPr>
    </w:p>
    <w:p w14:paraId="02823234" w14:textId="57CC95DC" w:rsidR="00EF53EE" w:rsidRPr="009C7B68" w:rsidRDefault="00EF53EE">
      <w:pPr>
        <w:rPr>
          <w:rFonts w:ascii="Arial" w:hAnsi="Arial" w:cs="Arial"/>
        </w:rPr>
      </w:pPr>
    </w:p>
    <w:p w14:paraId="5E9DEFC4" w14:textId="1E3D3407" w:rsidR="00EF53EE" w:rsidRPr="009C7B68" w:rsidRDefault="00EF53EE">
      <w:pPr>
        <w:rPr>
          <w:rFonts w:ascii="Arial" w:hAnsi="Arial" w:cs="Arial"/>
          <w:b/>
          <w:bCs/>
        </w:rPr>
      </w:pPr>
      <w:r w:rsidRPr="009C7B68">
        <w:rPr>
          <w:rFonts w:ascii="Arial" w:hAnsi="Arial" w:cs="Arial"/>
          <w:b/>
          <w:bCs/>
        </w:rPr>
        <w:t>Classroom examples by year level.</w:t>
      </w:r>
    </w:p>
    <w:p w14:paraId="73010BA6" w14:textId="0A28C5BC" w:rsidR="00EF53EE" w:rsidRPr="009C7B68" w:rsidRDefault="00EF53EE">
      <w:pPr>
        <w:rPr>
          <w:rFonts w:ascii="Arial" w:hAnsi="Arial" w:cs="Arial"/>
        </w:rPr>
      </w:pPr>
    </w:p>
    <w:p w14:paraId="1A51996E" w14:textId="19607309" w:rsidR="00EF53EE" w:rsidRPr="009C7B68" w:rsidRDefault="00EF53EE" w:rsidP="00EF53EE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1: Tailor lessons according to students existing knowledge and skill. (Element Interactivity effect) p.</w:t>
      </w:r>
      <w:r w:rsidR="00EA05E0" w:rsidRPr="009C7B68">
        <w:rPr>
          <w:rFonts w:ascii="Arial" w:hAnsi="Arial" w:cs="Arial"/>
        </w:rPr>
        <w:t>5</w:t>
      </w:r>
    </w:p>
    <w:p w14:paraId="2BFF8936" w14:textId="4CFDB480" w:rsidR="00EF53EE" w:rsidRPr="009C7B68" w:rsidRDefault="00EF53EE" w:rsidP="00EF53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10 Science</w:t>
      </w:r>
    </w:p>
    <w:p w14:paraId="3C026FF0" w14:textId="7B5D417B" w:rsidR="00EF53EE" w:rsidRPr="009C7B68" w:rsidRDefault="00EF53EE" w:rsidP="00EF53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4 English</w:t>
      </w:r>
    </w:p>
    <w:p w14:paraId="4777CD47" w14:textId="77777777" w:rsidR="00EF53EE" w:rsidRPr="009C7B68" w:rsidRDefault="00EF53EE" w:rsidP="00EF53EE">
      <w:pPr>
        <w:rPr>
          <w:rFonts w:ascii="Arial" w:hAnsi="Arial" w:cs="Arial"/>
        </w:rPr>
      </w:pPr>
    </w:p>
    <w:p w14:paraId="5A0AFF19" w14:textId="719390F9" w:rsidR="00EF53EE" w:rsidRPr="009C7B68" w:rsidRDefault="00EF53EE" w:rsidP="00EF53EE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2: Use lots of work examples to teach students news content or skills (Worked Example effect)</w:t>
      </w:r>
      <w:r w:rsidR="00EA05E0" w:rsidRPr="009C7B68">
        <w:rPr>
          <w:rFonts w:ascii="Arial" w:hAnsi="Arial" w:cs="Arial"/>
        </w:rPr>
        <w:t xml:space="preserve"> p.11</w:t>
      </w:r>
    </w:p>
    <w:p w14:paraId="793EFB09" w14:textId="5F2456AF" w:rsidR="00EF53EE" w:rsidRPr="009C7B68" w:rsidRDefault="00EF53EE" w:rsidP="00EF53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lastRenderedPageBreak/>
        <w:t>Year 3 English</w:t>
      </w:r>
    </w:p>
    <w:p w14:paraId="6E8AAC97" w14:textId="41989079" w:rsidR="00EF53EE" w:rsidRPr="009C7B68" w:rsidRDefault="00EF53EE" w:rsidP="00EF53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10 English</w:t>
      </w:r>
    </w:p>
    <w:p w14:paraId="72E947E8" w14:textId="77777777" w:rsidR="00EF53EE" w:rsidRPr="009C7B68" w:rsidRDefault="00EF53EE" w:rsidP="00EF53EE">
      <w:pPr>
        <w:rPr>
          <w:rFonts w:ascii="Arial" w:hAnsi="Arial" w:cs="Arial"/>
        </w:rPr>
      </w:pPr>
    </w:p>
    <w:p w14:paraId="7A7889B6" w14:textId="345FFB90" w:rsidR="00EF53EE" w:rsidRPr="009C7B68" w:rsidRDefault="00EF53EE" w:rsidP="00EF53EE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3: Gradually increase independent problem solving as students become more proficient. (Expertise reversal effect)</w:t>
      </w:r>
      <w:r w:rsidR="00EA05E0" w:rsidRPr="009C7B68">
        <w:rPr>
          <w:rFonts w:ascii="Arial" w:hAnsi="Arial" w:cs="Arial"/>
        </w:rPr>
        <w:t xml:space="preserve"> p.15</w:t>
      </w:r>
    </w:p>
    <w:p w14:paraId="35F50359" w14:textId="54052BC0" w:rsidR="00EF53EE" w:rsidRPr="009C7B68" w:rsidRDefault="00EF53EE" w:rsidP="00EF53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10 Maths</w:t>
      </w:r>
    </w:p>
    <w:p w14:paraId="656C36CB" w14:textId="4A313BA4" w:rsidR="00EF53EE" w:rsidRPr="009C7B68" w:rsidRDefault="00EF53EE" w:rsidP="00EF53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8 Spanish</w:t>
      </w:r>
    </w:p>
    <w:p w14:paraId="7D4803D3" w14:textId="77777777" w:rsidR="00EF53EE" w:rsidRPr="009C7B68" w:rsidRDefault="00EF53EE" w:rsidP="00EF53EE">
      <w:pPr>
        <w:rPr>
          <w:rFonts w:ascii="Arial" w:hAnsi="Arial" w:cs="Arial"/>
        </w:rPr>
      </w:pPr>
    </w:p>
    <w:p w14:paraId="4EC7A778" w14:textId="6E913AF8" w:rsidR="00EF53EE" w:rsidRPr="009C7B68" w:rsidRDefault="00EF53EE" w:rsidP="00EF53EE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4: Cut out in essential information. (Redundancy effect)</w:t>
      </w:r>
      <w:r w:rsidR="00EA05E0" w:rsidRPr="009C7B68">
        <w:rPr>
          <w:rFonts w:ascii="Arial" w:hAnsi="Arial" w:cs="Arial"/>
        </w:rPr>
        <w:t xml:space="preserve"> p. 19</w:t>
      </w:r>
    </w:p>
    <w:p w14:paraId="1C66D3E9" w14:textId="0B4B0708" w:rsidR="00EF53EE" w:rsidRPr="009C7B68" w:rsidRDefault="00EF53EE" w:rsidP="00EF53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3 Geography</w:t>
      </w:r>
    </w:p>
    <w:p w14:paraId="58598310" w14:textId="09EE8470" w:rsidR="00EF53EE" w:rsidRPr="009C7B68" w:rsidRDefault="00EF53EE" w:rsidP="00EF53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8 History</w:t>
      </w:r>
    </w:p>
    <w:p w14:paraId="5C707D22" w14:textId="77777777" w:rsidR="00EF53EE" w:rsidRPr="009C7B68" w:rsidRDefault="00EF53EE" w:rsidP="00EF53EE">
      <w:pPr>
        <w:rPr>
          <w:rFonts w:ascii="Arial" w:hAnsi="Arial" w:cs="Arial"/>
        </w:rPr>
      </w:pPr>
    </w:p>
    <w:p w14:paraId="627D79AF" w14:textId="589F33C0" w:rsidR="00EF53EE" w:rsidRPr="009C7B68" w:rsidRDefault="00EF53EE" w:rsidP="00EF53EE">
      <w:pPr>
        <w:rPr>
          <w:rFonts w:ascii="Arial" w:hAnsi="Arial" w:cs="Arial"/>
        </w:rPr>
      </w:pPr>
      <w:r w:rsidRPr="009C7B68">
        <w:rPr>
          <w:rFonts w:ascii="Arial" w:hAnsi="Arial" w:cs="Arial"/>
        </w:rPr>
        <w:t xml:space="preserve">Strategy 5: Present all the essential information together. (Split-attention effect) </w:t>
      </w:r>
      <w:r w:rsidR="00EA05E0" w:rsidRPr="009C7B68">
        <w:rPr>
          <w:rFonts w:ascii="Arial" w:hAnsi="Arial" w:cs="Arial"/>
        </w:rPr>
        <w:t>p. 23</w:t>
      </w:r>
    </w:p>
    <w:p w14:paraId="6BA58BA0" w14:textId="257CA9E3" w:rsidR="00EF53EE" w:rsidRPr="009C7B68" w:rsidRDefault="00EF53EE" w:rsidP="00EF53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7 English</w:t>
      </w:r>
    </w:p>
    <w:p w14:paraId="3A8E3990" w14:textId="4B99AEB3" w:rsidR="00EF53EE" w:rsidRPr="009C7B68" w:rsidRDefault="00EF53EE" w:rsidP="00EF53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3 Maths</w:t>
      </w:r>
    </w:p>
    <w:p w14:paraId="02B223D7" w14:textId="77777777" w:rsidR="00EF53EE" w:rsidRPr="009C7B68" w:rsidRDefault="00EF53EE" w:rsidP="00EF53EE">
      <w:pPr>
        <w:rPr>
          <w:rFonts w:ascii="Arial" w:hAnsi="Arial" w:cs="Arial"/>
        </w:rPr>
      </w:pPr>
    </w:p>
    <w:p w14:paraId="0715ACDA" w14:textId="2AE2C4A8" w:rsidR="00EF53EE" w:rsidRPr="009C7B68" w:rsidRDefault="00EF53EE" w:rsidP="00EF53EE">
      <w:pPr>
        <w:rPr>
          <w:rFonts w:ascii="Arial" w:hAnsi="Arial" w:cs="Arial"/>
        </w:rPr>
      </w:pPr>
      <w:r w:rsidRPr="009C7B68">
        <w:rPr>
          <w:rFonts w:ascii="Arial" w:hAnsi="Arial" w:cs="Arial"/>
        </w:rPr>
        <w:t>S</w:t>
      </w:r>
      <w:r w:rsidR="00EA05E0" w:rsidRPr="009C7B68">
        <w:rPr>
          <w:rFonts w:ascii="Arial" w:hAnsi="Arial" w:cs="Arial"/>
        </w:rPr>
        <w:t>t</w:t>
      </w:r>
      <w:r w:rsidRPr="009C7B68">
        <w:rPr>
          <w:rFonts w:ascii="Arial" w:hAnsi="Arial" w:cs="Arial"/>
        </w:rPr>
        <w:t>rategy 6: Simplify a complex information by presenting it both orally and visually (Modality effect)</w:t>
      </w:r>
      <w:r w:rsidR="00EA05E0" w:rsidRPr="009C7B68">
        <w:rPr>
          <w:rFonts w:ascii="Arial" w:hAnsi="Arial" w:cs="Arial"/>
        </w:rPr>
        <w:t xml:space="preserve"> p. 27</w:t>
      </w:r>
    </w:p>
    <w:p w14:paraId="484EF4D5" w14:textId="5950B94E" w:rsidR="00EF53EE" w:rsidRPr="009C7B68" w:rsidRDefault="00EF53EE" w:rsidP="00EF53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7 Music</w:t>
      </w:r>
    </w:p>
    <w:p w14:paraId="08E1DA87" w14:textId="08D6B269" w:rsidR="00EF53EE" w:rsidRPr="009C7B68" w:rsidRDefault="00EF53EE" w:rsidP="00EF53E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6 Science</w:t>
      </w:r>
    </w:p>
    <w:p w14:paraId="6594CE15" w14:textId="77777777" w:rsidR="00EF53EE" w:rsidRPr="009C7B68" w:rsidRDefault="00EF53EE" w:rsidP="00EF53EE">
      <w:pPr>
        <w:rPr>
          <w:rFonts w:ascii="Arial" w:hAnsi="Arial" w:cs="Arial"/>
        </w:rPr>
      </w:pPr>
    </w:p>
    <w:p w14:paraId="18B2F6E1" w14:textId="56F549C1" w:rsidR="00EF53EE" w:rsidRPr="009C7B68" w:rsidRDefault="00EF53EE" w:rsidP="00EF53EE">
      <w:pPr>
        <w:rPr>
          <w:rFonts w:ascii="Arial" w:hAnsi="Arial" w:cs="Arial"/>
        </w:rPr>
      </w:pPr>
      <w:r w:rsidRPr="009C7B68">
        <w:rPr>
          <w:rFonts w:ascii="Arial" w:hAnsi="Arial" w:cs="Arial"/>
        </w:rPr>
        <w:t>Strategy 7: Encourage students to imagine concepts and procedures that they have learned (Imagination effect)</w:t>
      </w:r>
      <w:r w:rsidR="00EA05E0" w:rsidRPr="009C7B68">
        <w:rPr>
          <w:rFonts w:ascii="Arial" w:hAnsi="Arial" w:cs="Arial"/>
        </w:rPr>
        <w:t xml:space="preserve"> p.34</w:t>
      </w:r>
    </w:p>
    <w:p w14:paraId="7169BC7A" w14:textId="2A66D8D5" w:rsidR="00EF53EE" w:rsidRPr="009C7B68" w:rsidRDefault="00EF53EE" w:rsidP="00EF53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4 Maths</w:t>
      </w:r>
    </w:p>
    <w:p w14:paraId="46992E62" w14:textId="420FFDAA" w:rsidR="00EF53EE" w:rsidRPr="009C7B68" w:rsidRDefault="00EF53EE" w:rsidP="00EF53E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C7B68">
        <w:rPr>
          <w:rFonts w:ascii="Arial" w:hAnsi="Arial" w:cs="Arial"/>
        </w:rPr>
        <w:t>Year 6 Personal Development</w:t>
      </w:r>
    </w:p>
    <w:p w14:paraId="59367C76" w14:textId="2FF0E2BD" w:rsidR="00EF53EE" w:rsidRDefault="00EF53EE">
      <w:pPr>
        <w:rPr>
          <w:rFonts w:ascii="Arial" w:hAnsi="Arial" w:cs="Arial"/>
        </w:rPr>
      </w:pPr>
    </w:p>
    <w:p w14:paraId="473739C3" w14:textId="2D53EA2E" w:rsidR="009C7B68" w:rsidRPr="009C7B68" w:rsidRDefault="009C7B68">
      <w:pPr>
        <w:rPr>
          <w:rFonts w:ascii="Arial" w:hAnsi="Arial" w:cs="Arial"/>
        </w:rPr>
      </w:pPr>
      <w:r>
        <w:rPr>
          <w:rFonts w:ascii="Arial" w:hAnsi="Arial" w:cs="Arial"/>
        </w:rPr>
        <w:t>Collated by J. Farrall, 2022</w:t>
      </w:r>
    </w:p>
    <w:sectPr w:rsidR="009C7B68" w:rsidRPr="009C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CD4"/>
    <w:multiLevelType w:val="hybridMultilevel"/>
    <w:tmpl w:val="6FEA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176"/>
    <w:multiLevelType w:val="hybridMultilevel"/>
    <w:tmpl w:val="926C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5813"/>
    <w:multiLevelType w:val="hybridMultilevel"/>
    <w:tmpl w:val="2CEE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144F"/>
    <w:multiLevelType w:val="hybridMultilevel"/>
    <w:tmpl w:val="83E4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17D"/>
    <w:multiLevelType w:val="hybridMultilevel"/>
    <w:tmpl w:val="566C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6C3"/>
    <w:multiLevelType w:val="hybridMultilevel"/>
    <w:tmpl w:val="43A0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1C90"/>
    <w:multiLevelType w:val="hybridMultilevel"/>
    <w:tmpl w:val="0588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08772">
    <w:abstractNumId w:val="1"/>
  </w:num>
  <w:num w:numId="2" w16cid:durableId="660499058">
    <w:abstractNumId w:val="4"/>
  </w:num>
  <w:num w:numId="3" w16cid:durableId="1707726">
    <w:abstractNumId w:val="2"/>
  </w:num>
  <w:num w:numId="4" w16cid:durableId="740449392">
    <w:abstractNumId w:val="0"/>
  </w:num>
  <w:num w:numId="5" w16cid:durableId="2046829925">
    <w:abstractNumId w:val="3"/>
  </w:num>
  <w:num w:numId="6" w16cid:durableId="271402407">
    <w:abstractNumId w:val="6"/>
  </w:num>
  <w:num w:numId="7" w16cid:durableId="2021196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52"/>
    <w:rsid w:val="0012110D"/>
    <w:rsid w:val="009C7B68"/>
    <w:rsid w:val="00BD7655"/>
    <w:rsid w:val="00BE2257"/>
    <w:rsid w:val="00C16E52"/>
    <w:rsid w:val="00EA05E0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92B6"/>
  <w15:chartTrackingRefBased/>
  <w15:docId w15:val="{CE3E6B68-63A4-304B-98E0-E57E1E2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16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E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E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nsw.gov.au/about-us/educational-data/cese/publications/practical-guides-for-educators/cognitive-load-theory-in-practi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Farrall</dc:creator>
  <cp:keywords/>
  <dc:description/>
  <cp:lastModifiedBy>Janet Farrall</cp:lastModifiedBy>
  <cp:revision>4</cp:revision>
  <dcterms:created xsi:type="dcterms:W3CDTF">2022-05-28T01:42:00Z</dcterms:created>
  <dcterms:modified xsi:type="dcterms:W3CDTF">2022-06-04T06:38:00Z</dcterms:modified>
</cp:coreProperties>
</file>